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2722B" w14:textId="77777777" w:rsidR="006751F0" w:rsidRPr="00052E99" w:rsidRDefault="006751F0" w:rsidP="006751F0">
      <w:pPr>
        <w:shd w:val="clear" w:color="auto" w:fill="FFFFFF"/>
        <w:spacing w:after="100" w:afterAutospacing="1" w:line="450" w:lineRule="atLeast"/>
        <w:outlineLvl w:val="1"/>
        <w:rPr>
          <w:rFonts w:ascii="Poppins" w:eastAsia="Times New Roman" w:hAnsi="Poppins" w:cs="Poppins"/>
          <w:b/>
          <w:bCs/>
          <w:color w:val="212121"/>
          <w:spacing w:val="-12"/>
          <w:sz w:val="35"/>
          <w:szCs w:val="35"/>
        </w:rPr>
      </w:pPr>
      <w:r w:rsidRPr="00052E99">
        <w:rPr>
          <w:rFonts w:ascii="Poppins" w:eastAsia="Times New Roman" w:hAnsi="Poppins" w:cs="Poppins"/>
          <w:b/>
          <w:bCs/>
          <w:color w:val="212121"/>
          <w:spacing w:val="-12"/>
          <w:sz w:val="35"/>
          <w:szCs w:val="35"/>
        </w:rPr>
        <w:t>BCA Entrance Exam 2079</w:t>
      </w:r>
    </w:p>
    <w:tbl>
      <w:tblPr>
        <w:tblW w:w="11625" w:type="dxa"/>
        <w:tblCellMar>
          <w:top w:w="15" w:type="dxa"/>
          <w:left w:w="15" w:type="dxa"/>
          <w:bottom w:w="15" w:type="dxa"/>
          <w:right w:w="15" w:type="dxa"/>
        </w:tblCellMar>
        <w:tblLook w:val="04A0" w:firstRow="1" w:lastRow="0" w:firstColumn="1" w:lastColumn="0" w:noHBand="0" w:noVBand="1"/>
      </w:tblPr>
      <w:tblGrid>
        <w:gridCol w:w="3156"/>
        <w:gridCol w:w="8469"/>
      </w:tblGrid>
      <w:tr w:rsidR="006751F0" w:rsidRPr="00052E99" w14:paraId="3F2EF391" w14:textId="77777777" w:rsidTr="003C2A53">
        <w:tc>
          <w:tcPr>
            <w:tcW w:w="0" w:type="auto"/>
            <w:vAlign w:val="center"/>
            <w:hideMark/>
          </w:tcPr>
          <w:p w14:paraId="5342CEC9" w14:textId="77777777" w:rsidR="006751F0" w:rsidRPr="00052E99" w:rsidRDefault="006751F0" w:rsidP="003C2A53">
            <w:pPr>
              <w:spacing w:after="0" w:line="240" w:lineRule="auto"/>
              <w:rPr>
                <w:rFonts w:ascii="Times New Roman" w:eastAsia="Times New Roman" w:hAnsi="Times New Roman" w:cs="Times New Roman"/>
                <w:sz w:val="24"/>
                <w:szCs w:val="24"/>
              </w:rPr>
            </w:pPr>
            <w:r w:rsidRPr="00052E99">
              <w:rPr>
                <w:rFonts w:ascii="Times New Roman" w:eastAsia="Times New Roman" w:hAnsi="Times New Roman" w:cs="Times New Roman"/>
                <w:sz w:val="24"/>
                <w:szCs w:val="24"/>
              </w:rPr>
              <w:t>Authority name</w:t>
            </w:r>
          </w:p>
        </w:tc>
        <w:tc>
          <w:tcPr>
            <w:tcW w:w="0" w:type="auto"/>
            <w:vAlign w:val="center"/>
            <w:hideMark/>
          </w:tcPr>
          <w:p w14:paraId="4503D5D4" w14:textId="77777777" w:rsidR="006751F0" w:rsidRPr="00052E99" w:rsidRDefault="006751F0" w:rsidP="003C2A53">
            <w:pPr>
              <w:spacing w:after="0" w:line="240" w:lineRule="auto"/>
              <w:rPr>
                <w:rFonts w:ascii="Times New Roman" w:eastAsia="Times New Roman" w:hAnsi="Times New Roman" w:cs="Times New Roman"/>
                <w:sz w:val="24"/>
                <w:szCs w:val="24"/>
              </w:rPr>
            </w:pPr>
            <w:r w:rsidRPr="00052E99">
              <w:rPr>
                <w:rFonts w:ascii="Times New Roman" w:eastAsia="Times New Roman" w:hAnsi="Times New Roman" w:cs="Times New Roman"/>
                <w:sz w:val="24"/>
                <w:szCs w:val="24"/>
              </w:rPr>
              <w:t>Faculty of Humanities and Social Sciences</w:t>
            </w:r>
          </w:p>
        </w:tc>
      </w:tr>
      <w:tr w:rsidR="006751F0" w:rsidRPr="00052E99" w14:paraId="5298F19F" w14:textId="77777777" w:rsidTr="003C2A53">
        <w:tc>
          <w:tcPr>
            <w:tcW w:w="0" w:type="auto"/>
            <w:vAlign w:val="center"/>
            <w:hideMark/>
          </w:tcPr>
          <w:p w14:paraId="0742DB72" w14:textId="77777777" w:rsidR="006751F0" w:rsidRPr="00052E99" w:rsidRDefault="006751F0" w:rsidP="003C2A53">
            <w:pPr>
              <w:spacing w:after="0" w:line="240" w:lineRule="auto"/>
              <w:rPr>
                <w:rFonts w:ascii="Times New Roman" w:eastAsia="Times New Roman" w:hAnsi="Times New Roman" w:cs="Times New Roman"/>
                <w:sz w:val="24"/>
                <w:szCs w:val="24"/>
              </w:rPr>
            </w:pPr>
            <w:r w:rsidRPr="00052E99">
              <w:rPr>
                <w:rFonts w:ascii="Times New Roman" w:eastAsia="Times New Roman" w:hAnsi="Times New Roman" w:cs="Times New Roman"/>
                <w:sz w:val="24"/>
                <w:szCs w:val="24"/>
              </w:rPr>
              <w:t>Exam name</w:t>
            </w:r>
          </w:p>
        </w:tc>
        <w:tc>
          <w:tcPr>
            <w:tcW w:w="0" w:type="auto"/>
            <w:vAlign w:val="center"/>
            <w:hideMark/>
          </w:tcPr>
          <w:p w14:paraId="2AE948C2" w14:textId="77777777" w:rsidR="006751F0" w:rsidRPr="00052E99" w:rsidRDefault="006751F0" w:rsidP="003C2A53">
            <w:pPr>
              <w:spacing w:after="0" w:line="240" w:lineRule="auto"/>
              <w:rPr>
                <w:rFonts w:ascii="Times New Roman" w:eastAsia="Times New Roman" w:hAnsi="Times New Roman" w:cs="Times New Roman"/>
                <w:sz w:val="24"/>
                <w:szCs w:val="24"/>
              </w:rPr>
            </w:pPr>
            <w:r w:rsidRPr="00052E99">
              <w:rPr>
                <w:rFonts w:ascii="Times New Roman" w:eastAsia="Times New Roman" w:hAnsi="Times New Roman" w:cs="Times New Roman"/>
                <w:sz w:val="24"/>
                <w:szCs w:val="24"/>
              </w:rPr>
              <w:t>Bachelor in Computer Applications BCA</w:t>
            </w:r>
          </w:p>
        </w:tc>
      </w:tr>
      <w:tr w:rsidR="006751F0" w:rsidRPr="00052E99" w14:paraId="1EC7DB4E" w14:textId="77777777" w:rsidTr="003C2A53">
        <w:tc>
          <w:tcPr>
            <w:tcW w:w="0" w:type="auto"/>
            <w:vAlign w:val="center"/>
            <w:hideMark/>
          </w:tcPr>
          <w:p w14:paraId="507A54FA" w14:textId="77777777" w:rsidR="006751F0" w:rsidRPr="00052E99" w:rsidRDefault="006751F0" w:rsidP="003C2A53">
            <w:pPr>
              <w:spacing w:after="0" w:line="240" w:lineRule="auto"/>
              <w:rPr>
                <w:rFonts w:ascii="Times New Roman" w:eastAsia="Times New Roman" w:hAnsi="Times New Roman" w:cs="Times New Roman"/>
                <w:sz w:val="24"/>
                <w:szCs w:val="24"/>
              </w:rPr>
            </w:pPr>
            <w:r w:rsidRPr="00052E99">
              <w:rPr>
                <w:rFonts w:ascii="Times New Roman" w:eastAsia="Times New Roman" w:hAnsi="Times New Roman" w:cs="Times New Roman"/>
                <w:sz w:val="24"/>
                <w:szCs w:val="24"/>
              </w:rPr>
              <w:t>Exam Date</w:t>
            </w:r>
          </w:p>
        </w:tc>
        <w:tc>
          <w:tcPr>
            <w:tcW w:w="0" w:type="auto"/>
            <w:vAlign w:val="center"/>
            <w:hideMark/>
          </w:tcPr>
          <w:p w14:paraId="001ACA19" w14:textId="77777777" w:rsidR="006751F0" w:rsidRPr="00052E99" w:rsidRDefault="006751F0" w:rsidP="003C2A53">
            <w:pPr>
              <w:spacing w:after="0" w:line="240" w:lineRule="auto"/>
              <w:rPr>
                <w:rFonts w:ascii="Times New Roman" w:eastAsia="Times New Roman" w:hAnsi="Times New Roman" w:cs="Times New Roman"/>
                <w:sz w:val="24"/>
                <w:szCs w:val="24"/>
              </w:rPr>
            </w:pPr>
            <w:r w:rsidRPr="00052E99">
              <w:rPr>
                <w:rFonts w:ascii="Times New Roman" w:eastAsia="Times New Roman" w:hAnsi="Times New Roman" w:cs="Times New Roman"/>
                <w:sz w:val="24"/>
                <w:szCs w:val="24"/>
              </w:rPr>
              <w:t xml:space="preserve">17 September 2022 </w:t>
            </w:r>
            <w:proofErr w:type="gramStart"/>
            <w:r w:rsidRPr="00052E99">
              <w:rPr>
                <w:rFonts w:ascii="Times New Roman" w:eastAsia="Times New Roman" w:hAnsi="Times New Roman" w:cs="Times New Roman"/>
                <w:sz w:val="24"/>
                <w:szCs w:val="24"/>
              </w:rPr>
              <w:t>( 01</w:t>
            </w:r>
            <w:proofErr w:type="gramEnd"/>
            <w:r w:rsidRPr="00052E99">
              <w:rPr>
                <w:rFonts w:ascii="Times New Roman" w:eastAsia="Times New Roman" w:hAnsi="Times New Roman" w:cs="Times New Roman"/>
                <w:sz w:val="24"/>
                <w:szCs w:val="24"/>
              </w:rPr>
              <w:t xml:space="preserve"> Ashwin 2079)</w:t>
            </w:r>
          </w:p>
        </w:tc>
      </w:tr>
      <w:tr w:rsidR="006751F0" w:rsidRPr="00052E99" w14:paraId="1EFD33E4" w14:textId="77777777" w:rsidTr="003C2A53">
        <w:tc>
          <w:tcPr>
            <w:tcW w:w="0" w:type="auto"/>
            <w:vAlign w:val="center"/>
            <w:hideMark/>
          </w:tcPr>
          <w:p w14:paraId="7434F7FB" w14:textId="77777777" w:rsidR="006751F0" w:rsidRPr="00052E99" w:rsidRDefault="006751F0" w:rsidP="003C2A53">
            <w:pPr>
              <w:spacing w:after="0" w:line="240" w:lineRule="auto"/>
              <w:rPr>
                <w:rFonts w:ascii="Times New Roman" w:eastAsia="Times New Roman" w:hAnsi="Times New Roman" w:cs="Times New Roman"/>
                <w:sz w:val="24"/>
                <w:szCs w:val="24"/>
              </w:rPr>
            </w:pPr>
            <w:r w:rsidRPr="00052E99">
              <w:rPr>
                <w:rFonts w:ascii="Times New Roman" w:eastAsia="Times New Roman" w:hAnsi="Times New Roman" w:cs="Times New Roman"/>
                <w:sz w:val="24"/>
                <w:szCs w:val="24"/>
              </w:rPr>
              <w:t>Result Mode</w:t>
            </w:r>
          </w:p>
        </w:tc>
        <w:tc>
          <w:tcPr>
            <w:tcW w:w="0" w:type="auto"/>
            <w:vAlign w:val="center"/>
            <w:hideMark/>
          </w:tcPr>
          <w:p w14:paraId="2F1A4CB3" w14:textId="77777777" w:rsidR="006751F0" w:rsidRPr="00052E99" w:rsidRDefault="006751F0" w:rsidP="003C2A53">
            <w:pPr>
              <w:spacing w:after="0" w:line="240" w:lineRule="auto"/>
              <w:rPr>
                <w:rFonts w:ascii="Times New Roman" w:eastAsia="Times New Roman" w:hAnsi="Times New Roman" w:cs="Times New Roman"/>
                <w:sz w:val="24"/>
                <w:szCs w:val="24"/>
              </w:rPr>
            </w:pPr>
            <w:r w:rsidRPr="00052E99">
              <w:rPr>
                <w:rFonts w:ascii="Times New Roman" w:eastAsia="Times New Roman" w:hAnsi="Times New Roman" w:cs="Times New Roman"/>
                <w:sz w:val="24"/>
                <w:szCs w:val="24"/>
              </w:rPr>
              <w:t>Online</w:t>
            </w:r>
          </w:p>
        </w:tc>
      </w:tr>
      <w:tr w:rsidR="006751F0" w:rsidRPr="00052E99" w14:paraId="2D8F5F3D" w14:textId="77777777" w:rsidTr="003C2A53">
        <w:tc>
          <w:tcPr>
            <w:tcW w:w="0" w:type="auto"/>
            <w:vAlign w:val="center"/>
            <w:hideMark/>
          </w:tcPr>
          <w:p w14:paraId="72BC6287" w14:textId="77777777" w:rsidR="006751F0" w:rsidRPr="00052E99" w:rsidRDefault="006751F0" w:rsidP="003C2A53">
            <w:pPr>
              <w:spacing w:after="0" w:line="240" w:lineRule="auto"/>
              <w:rPr>
                <w:rFonts w:ascii="Times New Roman" w:eastAsia="Times New Roman" w:hAnsi="Times New Roman" w:cs="Times New Roman"/>
                <w:sz w:val="24"/>
                <w:szCs w:val="24"/>
              </w:rPr>
            </w:pPr>
          </w:p>
        </w:tc>
        <w:tc>
          <w:tcPr>
            <w:tcW w:w="0" w:type="auto"/>
            <w:vAlign w:val="center"/>
            <w:hideMark/>
          </w:tcPr>
          <w:p w14:paraId="401CD7CB" w14:textId="77777777" w:rsidR="006751F0" w:rsidRPr="00052E99" w:rsidRDefault="006751F0" w:rsidP="003C2A53">
            <w:pPr>
              <w:spacing w:after="0" w:line="240" w:lineRule="auto"/>
              <w:rPr>
                <w:rFonts w:ascii="Times New Roman" w:eastAsia="Times New Roman" w:hAnsi="Times New Roman" w:cs="Times New Roman"/>
                <w:sz w:val="24"/>
                <w:szCs w:val="24"/>
              </w:rPr>
            </w:pPr>
          </w:p>
        </w:tc>
      </w:tr>
      <w:tr w:rsidR="006751F0" w:rsidRPr="00052E99" w14:paraId="25B3AAF5" w14:textId="77777777" w:rsidTr="003C2A53">
        <w:tc>
          <w:tcPr>
            <w:tcW w:w="0" w:type="auto"/>
            <w:vAlign w:val="center"/>
            <w:hideMark/>
          </w:tcPr>
          <w:p w14:paraId="70456E7D" w14:textId="77777777" w:rsidR="006751F0" w:rsidRPr="00052E99" w:rsidRDefault="006751F0" w:rsidP="003C2A53">
            <w:pPr>
              <w:spacing w:after="0" w:line="240" w:lineRule="auto"/>
              <w:rPr>
                <w:rFonts w:ascii="Times New Roman" w:eastAsia="Times New Roman" w:hAnsi="Times New Roman" w:cs="Times New Roman"/>
                <w:sz w:val="24"/>
                <w:szCs w:val="24"/>
              </w:rPr>
            </w:pPr>
            <w:r w:rsidRPr="00052E99">
              <w:rPr>
                <w:rFonts w:ascii="Times New Roman" w:eastAsia="Times New Roman" w:hAnsi="Times New Roman" w:cs="Times New Roman"/>
                <w:sz w:val="24"/>
                <w:szCs w:val="24"/>
              </w:rPr>
              <w:t>Result Date</w:t>
            </w:r>
          </w:p>
        </w:tc>
        <w:tc>
          <w:tcPr>
            <w:tcW w:w="0" w:type="auto"/>
            <w:vAlign w:val="center"/>
            <w:hideMark/>
          </w:tcPr>
          <w:p w14:paraId="32ACAE9E" w14:textId="77777777" w:rsidR="006751F0" w:rsidRPr="00052E99" w:rsidRDefault="006751F0" w:rsidP="003C2A53">
            <w:pPr>
              <w:spacing w:after="0" w:line="240" w:lineRule="auto"/>
              <w:rPr>
                <w:rFonts w:ascii="Times New Roman" w:eastAsia="Times New Roman" w:hAnsi="Times New Roman" w:cs="Times New Roman"/>
                <w:sz w:val="24"/>
                <w:szCs w:val="24"/>
              </w:rPr>
            </w:pPr>
            <w:r w:rsidRPr="00052E99">
              <w:rPr>
                <w:rFonts w:ascii="Times New Roman" w:eastAsia="Times New Roman" w:hAnsi="Times New Roman" w:cs="Times New Roman"/>
                <w:sz w:val="24"/>
                <w:szCs w:val="24"/>
              </w:rPr>
              <w:t>September 2022</w:t>
            </w:r>
          </w:p>
        </w:tc>
      </w:tr>
    </w:tbl>
    <w:p w14:paraId="78B23E62" w14:textId="77777777" w:rsidR="006751F0" w:rsidRPr="00052E99" w:rsidRDefault="006751F0" w:rsidP="006751F0">
      <w:pPr>
        <w:shd w:val="clear" w:color="auto" w:fill="FFFFFF"/>
        <w:spacing w:after="100" w:afterAutospacing="1" w:line="450" w:lineRule="atLeast"/>
        <w:outlineLvl w:val="1"/>
        <w:rPr>
          <w:rFonts w:ascii="Poppins" w:eastAsia="Times New Roman" w:hAnsi="Poppins" w:cs="Poppins"/>
          <w:b/>
          <w:bCs/>
          <w:color w:val="212121"/>
          <w:spacing w:val="-12"/>
          <w:sz w:val="35"/>
          <w:szCs w:val="35"/>
        </w:rPr>
      </w:pPr>
      <w:r w:rsidRPr="00052E99">
        <w:rPr>
          <w:rFonts w:ascii="Poppins" w:eastAsia="Times New Roman" w:hAnsi="Poppins" w:cs="Poppins"/>
          <w:b/>
          <w:bCs/>
          <w:color w:val="212121"/>
          <w:spacing w:val="-12"/>
          <w:sz w:val="35"/>
          <w:szCs w:val="35"/>
        </w:rPr>
        <w:t>BCA Entrance Exam Schedule</w:t>
      </w:r>
    </w:p>
    <w:p w14:paraId="69103D72" w14:textId="77777777" w:rsidR="006751F0" w:rsidRPr="00052E99" w:rsidRDefault="006751F0" w:rsidP="006751F0">
      <w:pPr>
        <w:shd w:val="clear" w:color="auto" w:fill="FFFFFF"/>
        <w:spacing w:after="300" w:line="450" w:lineRule="atLeast"/>
        <w:rPr>
          <w:rFonts w:ascii="Poppins" w:eastAsia="Times New Roman" w:hAnsi="Poppins" w:cs="Poppins"/>
          <w:sz w:val="24"/>
          <w:szCs w:val="24"/>
        </w:rPr>
      </w:pPr>
      <w:r w:rsidRPr="00052E99">
        <w:rPr>
          <w:rFonts w:ascii="Poppins" w:eastAsia="Times New Roman" w:hAnsi="Poppins" w:cs="Poppins"/>
          <w:sz w:val="24"/>
          <w:szCs w:val="24"/>
        </w:rPr>
        <w:t>TU BCA Entrance exam 2079 schedule has been released by the Faculty of Humanities and Social Science Tribhuvan University. Examination Center for BCA 2022 will be published later. There is no change in the Tribhuvan University BCA exam pattern and exam timings. BCA Exam 2079 admit card is expected to be issued soon after the end of the form submission date.</w:t>
      </w:r>
    </w:p>
    <w:p w14:paraId="2F122465" w14:textId="77777777" w:rsidR="006751F0" w:rsidRPr="00052E99" w:rsidRDefault="006751F0" w:rsidP="006751F0">
      <w:pPr>
        <w:shd w:val="clear" w:color="auto" w:fill="FFFFFF"/>
        <w:spacing w:after="300" w:line="450" w:lineRule="atLeast"/>
        <w:rPr>
          <w:rFonts w:ascii="Poppins" w:eastAsia="Times New Roman" w:hAnsi="Poppins" w:cs="Poppins"/>
          <w:sz w:val="24"/>
          <w:szCs w:val="24"/>
        </w:rPr>
      </w:pPr>
      <w:r w:rsidRPr="00052E99">
        <w:rPr>
          <w:rFonts w:ascii="Poppins" w:eastAsia="Times New Roman" w:hAnsi="Poppins" w:cs="Poppins"/>
          <w:sz w:val="24"/>
          <w:szCs w:val="24"/>
        </w:rPr>
        <w:t>Candidates should note that there is no change in the examination centers or hall tickets allotted to the candidates. Candidates are advised to report at the allotted centers two hours before the commencement of the examination along with the admit card and any identity proof issued by the competent authority.</w:t>
      </w:r>
    </w:p>
    <w:p w14:paraId="660AF255" w14:textId="77777777" w:rsidR="006751F0" w:rsidRPr="00052E99" w:rsidRDefault="006751F0" w:rsidP="006751F0">
      <w:pPr>
        <w:shd w:val="clear" w:color="auto" w:fill="FFFFFF"/>
        <w:spacing w:after="100" w:afterAutospacing="1" w:line="450" w:lineRule="atLeast"/>
        <w:outlineLvl w:val="1"/>
        <w:rPr>
          <w:rFonts w:ascii="Poppins" w:eastAsia="Times New Roman" w:hAnsi="Poppins" w:cs="Poppins"/>
          <w:b/>
          <w:bCs/>
          <w:color w:val="212121"/>
          <w:spacing w:val="-12"/>
          <w:sz w:val="35"/>
          <w:szCs w:val="35"/>
        </w:rPr>
      </w:pPr>
      <w:r w:rsidRPr="00052E99">
        <w:rPr>
          <w:rFonts w:ascii="Poppins" w:eastAsia="Times New Roman" w:hAnsi="Poppins" w:cs="Poppins"/>
          <w:b/>
          <w:bCs/>
          <w:color w:val="212121"/>
          <w:spacing w:val="-12"/>
          <w:sz w:val="35"/>
          <w:szCs w:val="35"/>
        </w:rPr>
        <w:t>TU BCA Examination Schedule 2079</w:t>
      </w:r>
    </w:p>
    <w:p w14:paraId="4CFF9732" w14:textId="77777777" w:rsidR="006751F0" w:rsidRPr="00052E99" w:rsidRDefault="006751F0" w:rsidP="006751F0">
      <w:pPr>
        <w:shd w:val="clear" w:color="auto" w:fill="FFFFFF"/>
        <w:spacing w:after="300" w:line="450" w:lineRule="atLeast"/>
        <w:rPr>
          <w:rFonts w:ascii="Poppins" w:eastAsia="Times New Roman" w:hAnsi="Poppins" w:cs="Poppins"/>
          <w:sz w:val="24"/>
          <w:szCs w:val="24"/>
        </w:rPr>
      </w:pPr>
      <w:r w:rsidRPr="00052E99">
        <w:rPr>
          <w:rFonts w:ascii="Poppins" w:eastAsia="Times New Roman" w:hAnsi="Poppins" w:cs="Poppins"/>
          <w:sz w:val="24"/>
          <w:szCs w:val="24"/>
        </w:rPr>
        <w:t>Bachelor in Computer Application BCA entrance exam 2079 date notice has been announced by the Faculty of Humanities and Social Sciences.</w:t>
      </w:r>
    </w:p>
    <w:p w14:paraId="04583DB9" w14:textId="77777777" w:rsidR="006751F0" w:rsidRPr="00052E99" w:rsidRDefault="006751F0" w:rsidP="006751F0">
      <w:pPr>
        <w:shd w:val="clear" w:color="auto" w:fill="FFFFFF"/>
        <w:spacing w:after="100" w:afterAutospacing="1" w:line="450" w:lineRule="atLeast"/>
        <w:outlineLvl w:val="2"/>
        <w:rPr>
          <w:rFonts w:ascii="Poppins" w:eastAsia="Times New Roman" w:hAnsi="Poppins" w:cs="Poppins"/>
          <w:b/>
          <w:bCs/>
          <w:color w:val="212121"/>
          <w:spacing w:val="-12"/>
          <w:sz w:val="27"/>
          <w:szCs w:val="27"/>
        </w:rPr>
      </w:pPr>
      <w:r w:rsidRPr="00052E99">
        <w:rPr>
          <w:rFonts w:ascii="Poppins" w:eastAsia="Times New Roman" w:hAnsi="Poppins" w:cs="Poppins"/>
          <w:b/>
          <w:bCs/>
          <w:color w:val="212121"/>
          <w:spacing w:val="-12"/>
          <w:sz w:val="27"/>
          <w:szCs w:val="27"/>
        </w:rPr>
        <w:t>BCA Entrance Exam Highlights 2079</w:t>
      </w:r>
    </w:p>
    <w:tbl>
      <w:tblPr>
        <w:tblW w:w="11625" w:type="dxa"/>
        <w:tblCellMar>
          <w:top w:w="15" w:type="dxa"/>
          <w:left w:w="15" w:type="dxa"/>
          <w:bottom w:w="15" w:type="dxa"/>
          <w:right w:w="15" w:type="dxa"/>
        </w:tblCellMar>
        <w:tblLook w:val="04A0" w:firstRow="1" w:lastRow="0" w:firstColumn="1" w:lastColumn="0" w:noHBand="0" w:noVBand="1"/>
      </w:tblPr>
      <w:tblGrid>
        <w:gridCol w:w="6145"/>
        <w:gridCol w:w="5480"/>
      </w:tblGrid>
      <w:tr w:rsidR="006751F0" w:rsidRPr="00052E99" w14:paraId="4132CF9E" w14:textId="77777777" w:rsidTr="003C2A53">
        <w:trPr>
          <w:tblHeader/>
        </w:trPr>
        <w:tc>
          <w:tcPr>
            <w:tcW w:w="0" w:type="auto"/>
            <w:vAlign w:val="center"/>
            <w:hideMark/>
          </w:tcPr>
          <w:p w14:paraId="48448C8B" w14:textId="77777777" w:rsidR="006751F0" w:rsidRPr="00052E99" w:rsidRDefault="006751F0" w:rsidP="003C2A53">
            <w:pPr>
              <w:spacing w:after="0" w:line="240" w:lineRule="auto"/>
              <w:jc w:val="center"/>
              <w:rPr>
                <w:rFonts w:ascii="Times New Roman" w:eastAsia="Times New Roman" w:hAnsi="Times New Roman" w:cs="Times New Roman"/>
                <w:b/>
                <w:bCs/>
                <w:sz w:val="24"/>
                <w:szCs w:val="24"/>
              </w:rPr>
            </w:pPr>
            <w:r w:rsidRPr="00052E99">
              <w:rPr>
                <w:rFonts w:ascii="Times New Roman" w:eastAsia="Times New Roman" w:hAnsi="Times New Roman" w:cs="Times New Roman"/>
                <w:b/>
                <w:bCs/>
                <w:sz w:val="24"/>
                <w:szCs w:val="24"/>
              </w:rPr>
              <w:t>Events</w:t>
            </w:r>
          </w:p>
        </w:tc>
        <w:tc>
          <w:tcPr>
            <w:tcW w:w="0" w:type="auto"/>
            <w:vAlign w:val="center"/>
            <w:hideMark/>
          </w:tcPr>
          <w:p w14:paraId="08D07C07" w14:textId="77777777" w:rsidR="006751F0" w:rsidRPr="00052E99" w:rsidRDefault="006751F0" w:rsidP="003C2A53">
            <w:pPr>
              <w:spacing w:after="0" w:line="240" w:lineRule="auto"/>
              <w:jc w:val="center"/>
              <w:rPr>
                <w:rFonts w:ascii="Times New Roman" w:eastAsia="Times New Roman" w:hAnsi="Times New Roman" w:cs="Times New Roman"/>
                <w:b/>
                <w:bCs/>
                <w:sz w:val="24"/>
                <w:szCs w:val="24"/>
              </w:rPr>
            </w:pPr>
            <w:r w:rsidRPr="00052E99">
              <w:rPr>
                <w:rFonts w:ascii="Times New Roman" w:eastAsia="Times New Roman" w:hAnsi="Times New Roman" w:cs="Times New Roman"/>
                <w:b/>
                <w:bCs/>
                <w:sz w:val="24"/>
                <w:szCs w:val="24"/>
              </w:rPr>
              <w:t>Date</w:t>
            </w:r>
          </w:p>
        </w:tc>
      </w:tr>
      <w:tr w:rsidR="006751F0" w:rsidRPr="00052E99" w14:paraId="4DFD296E" w14:textId="77777777" w:rsidTr="003C2A53">
        <w:tc>
          <w:tcPr>
            <w:tcW w:w="0" w:type="auto"/>
            <w:shd w:val="clear" w:color="auto" w:fill="F0F0F0"/>
            <w:vAlign w:val="center"/>
            <w:hideMark/>
          </w:tcPr>
          <w:p w14:paraId="5553A748" w14:textId="77777777" w:rsidR="006751F0" w:rsidRPr="00052E99" w:rsidRDefault="006751F0" w:rsidP="003C2A53">
            <w:pPr>
              <w:spacing w:after="0" w:line="240" w:lineRule="auto"/>
              <w:rPr>
                <w:rFonts w:ascii="Times New Roman" w:eastAsia="Times New Roman" w:hAnsi="Times New Roman" w:cs="Times New Roman"/>
                <w:sz w:val="24"/>
                <w:szCs w:val="24"/>
              </w:rPr>
            </w:pPr>
            <w:r w:rsidRPr="00052E99">
              <w:rPr>
                <w:rFonts w:ascii="Times New Roman" w:eastAsia="Times New Roman" w:hAnsi="Times New Roman" w:cs="Times New Roman"/>
                <w:sz w:val="24"/>
                <w:szCs w:val="24"/>
              </w:rPr>
              <w:t>Release of Notice</w:t>
            </w:r>
          </w:p>
        </w:tc>
        <w:tc>
          <w:tcPr>
            <w:tcW w:w="0" w:type="auto"/>
            <w:shd w:val="clear" w:color="auto" w:fill="F0F0F0"/>
            <w:vAlign w:val="center"/>
            <w:hideMark/>
          </w:tcPr>
          <w:p w14:paraId="0545488E" w14:textId="77777777" w:rsidR="006751F0" w:rsidRPr="00052E99" w:rsidRDefault="006751F0" w:rsidP="003C2A53">
            <w:pPr>
              <w:spacing w:after="0" w:line="240" w:lineRule="auto"/>
              <w:rPr>
                <w:rFonts w:ascii="Times New Roman" w:eastAsia="Times New Roman" w:hAnsi="Times New Roman" w:cs="Times New Roman"/>
                <w:sz w:val="24"/>
                <w:szCs w:val="24"/>
              </w:rPr>
            </w:pPr>
            <w:r w:rsidRPr="00052E99">
              <w:rPr>
                <w:rFonts w:ascii="Times New Roman" w:eastAsia="Times New Roman" w:hAnsi="Times New Roman" w:cs="Times New Roman"/>
                <w:sz w:val="24"/>
                <w:szCs w:val="24"/>
              </w:rPr>
              <w:t>9th August 2022</w:t>
            </w:r>
          </w:p>
        </w:tc>
      </w:tr>
      <w:tr w:rsidR="006751F0" w:rsidRPr="00052E99" w14:paraId="5E0A0C25" w14:textId="77777777" w:rsidTr="003C2A53">
        <w:tc>
          <w:tcPr>
            <w:tcW w:w="0" w:type="auto"/>
            <w:vAlign w:val="center"/>
            <w:hideMark/>
          </w:tcPr>
          <w:p w14:paraId="042B437F" w14:textId="77777777" w:rsidR="006751F0" w:rsidRPr="00052E99" w:rsidRDefault="006751F0" w:rsidP="003C2A53">
            <w:pPr>
              <w:spacing w:after="0" w:line="240" w:lineRule="auto"/>
              <w:rPr>
                <w:rFonts w:ascii="Times New Roman" w:eastAsia="Times New Roman" w:hAnsi="Times New Roman" w:cs="Times New Roman"/>
                <w:sz w:val="24"/>
                <w:szCs w:val="24"/>
              </w:rPr>
            </w:pPr>
            <w:r w:rsidRPr="00052E99">
              <w:rPr>
                <w:rFonts w:ascii="Times New Roman" w:eastAsia="Times New Roman" w:hAnsi="Times New Roman" w:cs="Times New Roman"/>
                <w:sz w:val="24"/>
                <w:szCs w:val="24"/>
              </w:rPr>
              <w:t>BCA Application Form Open Date</w:t>
            </w:r>
          </w:p>
        </w:tc>
        <w:tc>
          <w:tcPr>
            <w:tcW w:w="0" w:type="auto"/>
            <w:vAlign w:val="center"/>
            <w:hideMark/>
          </w:tcPr>
          <w:p w14:paraId="0AC90D25" w14:textId="77777777" w:rsidR="006751F0" w:rsidRPr="00052E99" w:rsidRDefault="006751F0" w:rsidP="003C2A53">
            <w:pPr>
              <w:spacing w:after="0" w:line="240" w:lineRule="auto"/>
              <w:rPr>
                <w:rFonts w:ascii="Times New Roman" w:eastAsia="Times New Roman" w:hAnsi="Times New Roman" w:cs="Times New Roman"/>
                <w:sz w:val="24"/>
                <w:szCs w:val="24"/>
              </w:rPr>
            </w:pPr>
            <w:r w:rsidRPr="00052E99">
              <w:rPr>
                <w:rFonts w:ascii="Times New Roman" w:eastAsia="Times New Roman" w:hAnsi="Times New Roman" w:cs="Times New Roman"/>
                <w:sz w:val="24"/>
                <w:szCs w:val="24"/>
              </w:rPr>
              <w:t>09 August 2022</w:t>
            </w:r>
          </w:p>
        </w:tc>
      </w:tr>
      <w:tr w:rsidR="006751F0" w:rsidRPr="00052E99" w14:paraId="4B3C41F0" w14:textId="77777777" w:rsidTr="003C2A53">
        <w:tc>
          <w:tcPr>
            <w:tcW w:w="0" w:type="auto"/>
            <w:shd w:val="clear" w:color="auto" w:fill="F0F0F0"/>
            <w:vAlign w:val="center"/>
            <w:hideMark/>
          </w:tcPr>
          <w:p w14:paraId="4280E120" w14:textId="77777777" w:rsidR="006751F0" w:rsidRPr="00052E99" w:rsidRDefault="006751F0" w:rsidP="003C2A53">
            <w:pPr>
              <w:spacing w:after="0" w:line="240" w:lineRule="auto"/>
              <w:rPr>
                <w:rFonts w:ascii="Times New Roman" w:eastAsia="Times New Roman" w:hAnsi="Times New Roman" w:cs="Times New Roman"/>
                <w:sz w:val="24"/>
                <w:szCs w:val="24"/>
              </w:rPr>
            </w:pPr>
            <w:r w:rsidRPr="00052E99">
              <w:rPr>
                <w:rFonts w:ascii="Times New Roman" w:eastAsia="Times New Roman" w:hAnsi="Times New Roman" w:cs="Times New Roman"/>
                <w:sz w:val="24"/>
                <w:szCs w:val="24"/>
              </w:rPr>
              <w:t>BCA Application Form Deadline</w:t>
            </w:r>
          </w:p>
        </w:tc>
        <w:tc>
          <w:tcPr>
            <w:tcW w:w="0" w:type="auto"/>
            <w:shd w:val="clear" w:color="auto" w:fill="F0F0F0"/>
            <w:vAlign w:val="center"/>
            <w:hideMark/>
          </w:tcPr>
          <w:p w14:paraId="654961DD" w14:textId="77777777" w:rsidR="006751F0" w:rsidRPr="00052E99" w:rsidRDefault="006751F0" w:rsidP="003C2A53">
            <w:pPr>
              <w:spacing w:after="0" w:line="240" w:lineRule="auto"/>
              <w:rPr>
                <w:rFonts w:ascii="Times New Roman" w:eastAsia="Times New Roman" w:hAnsi="Times New Roman" w:cs="Times New Roman"/>
                <w:sz w:val="24"/>
                <w:szCs w:val="24"/>
              </w:rPr>
            </w:pPr>
            <w:r w:rsidRPr="00052E99">
              <w:rPr>
                <w:rFonts w:ascii="Times New Roman" w:eastAsia="Times New Roman" w:hAnsi="Times New Roman" w:cs="Times New Roman"/>
                <w:sz w:val="24"/>
                <w:szCs w:val="24"/>
              </w:rPr>
              <w:t>08 September 2022</w:t>
            </w:r>
          </w:p>
        </w:tc>
      </w:tr>
      <w:tr w:rsidR="006751F0" w:rsidRPr="00052E99" w14:paraId="5534D7E6" w14:textId="77777777" w:rsidTr="003C2A53">
        <w:tc>
          <w:tcPr>
            <w:tcW w:w="0" w:type="auto"/>
            <w:vAlign w:val="center"/>
            <w:hideMark/>
          </w:tcPr>
          <w:p w14:paraId="61BA682E" w14:textId="77777777" w:rsidR="006751F0" w:rsidRPr="00052E99" w:rsidRDefault="006751F0" w:rsidP="003C2A53">
            <w:pPr>
              <w:spacing w:after="0" w:line="240" w:lineRule="auto"/>
              <w:rPr>
                <w:rFonts w:ascii="Times New Roman" w:eastAsia="Times New Roman" w:hAnsi="Times New Roman" w:cs="Times New Roman"/>
                <w:sz w:val="24"/>
                <w:szCs w:val="24"/>
              </w:rPr>
            </w:pPr>
            <w:r w:rsidRPr="00052E99">
              <w:rPr>
                <w:rFonts w:ascii="Times New Roman" w:eastAsia="Times New Roman" w:hAnsi="Times New Roman" w:cs="Times New Roman"/>
                <w:sz w:val="24"/>
                <w:szCs w:val="24"/>
              </w:rPr>
              <w:t>BCA Entrance 2022 Exam Date</w:t>
            </w:r>
          </w:p>
        </w:tc>
        <w:tc>
          <w:tcPr>
            <w:tcW w:w="0" w:type="auto"/>
            <w:vAlign w:val="center"/>
            <w:hideMark/>
          </w:tcPr>
          <w:p w14:paraId="473B9E4D" w14:textId="77777777" w:rsidR="006751F0" w:rsidRPr="00052E99" w:rsidRDefault="006751F0" w:rsidP="003C2A53">
            <w:pPr>
              <w:spacing w:after="0" w:line="240" w:lineRule="auto"/>
              <w:rPr>
                <w:rFonts w:ascii="Times New Roman" w:eastAsia="Times New Roman" w:hAnsi="Times New Roman" w:cs="Times New Roman"/>
                <w:sz w:val="24"/>
                <w:szCs w:val="24"/>
              </w:rPr>
            </w:pPr>
            <w:r w:rsidRPr="00052E99">
              <w:rPr>
                <w:rFonts w:ascii="Times New Roman" w:eastAsia="Times New Roman" w:hAnsi="Times New Roman" w:cs="Times New Roman"/>
                <w:sz w:val="24"/>
                <w:szCs w:val="24"/>
              </w:rPr>
              <w:t>17 September 2022 1:00 pm</w:t>
            </w:r>
          </w:p>
        </w:tc>
      </w:tr>
      <w:tr w:rsidR="006751F0" w:rsidRPr="00052E99" w14:paraId="405A92C8" w14:textId="77777777" w:rsidTr="003C2A53">
        <w:tc>
          <w:tcPr>
            <w:tcW w:w="0" w:type="auto"/>
            <w:shd w:val="clear" w:color="auto" w:fill="F0F0F0"/>
            <w:vAlign w:val="center"/>
            <w:hideMark/>
          </w:tcPr>
          <w:p w14:paraId="674B69EB" w14:textId="77777777" w:rsidR="006751F0" w:rsidRPr="00052E99" w:rsidRDefault="006751F0" w:rsidP="003C2A53">
            <w:pPr>
              <w:spacing w:after="0" w:line="240" w:lineRule="auto"/>
              <w:rPr>
                <w:rFonts w:ascii="Times New Roman" w:eastAsia="Times New Roman" w:hAnsi="Times New Roman" w:cs="Times New Roman"/>
                <w:sz w:val="24"/>
                <w:szCs w:val="24"/>
              </w:rPr>
            </w:pPr>
            <w:r w:rsidRPr="00052E99">
              <w:rPr>
                <w:rFonts w:ascii="Times New Roman" w:eastAsia="Times New Roman" w:hAnsi="Times New Roman" w:cs="Times New Roman"/>
                <w:sz w:val="24"/>
                <w:szCs w:val="24"/>
              </w:rPr>
              <w:t>Release of Admit Card</w:t>
            </w:r>
          </w:p>
        </w:tc>
        <w:tc>
          <w:tcPr>
            <w:tcW w:w="0" w:type="auto"/>
            <w:shd w:val="clear" w:color="auto" w:fill="F0F0F0"/>
            <w:vAlign w:val="center"/>
            <w:hideMark/>
          </w:tcPr>
          <w:p w14:paraId="532B54A1" w14:textId="77777777" w:rsidR="006751F0" w:rsidRPr="00052E99" w:rsidRDefault="006751F0" w:rsidP="003C2A53">
            <w:pPr>
              <w:spacing w:after="0" w:line="240" w:lineRule="auto"/>
              <w:rPr>
                <w:rFonts w:ascii="Times New Roman" w:eastAsia="Times New Roman" w:hAnsi="Times New Roman" w:cs="Times New Roman"/>
                <w:sz w:val="24"/>
                <w:szCs w:val="24"/>
              </w:rPr>
            </w:pPr>
            <w:r w:rsidRPr="00052E99">
              <w:rPr>
                <w:rFonts w:ascii="Times New Roman" w:eastAsia="Times New Roman" w:hAnsi="Times New Roman" w:cs="Times New Roman"/>
                <w:sz w:val="24"/>
                <w:szCs w:val="24"/>
              </w:rPr>
              <w:t>13 September 2022</w:t>
            </w:r>
          </w:p>
        </w:tc>
      </w:tr>
      <w:tr w:rsidR="006751F0" w:rsidRPr="00052E99" w14:paraId="5E40DABF" w14:textId="77777777" w:rsidTr="003C2A53">
        <w:tc>
          <w:tcPr>
            <w:tcW w:w="0" w:type="auto"/>
            <w:vAlign w:val="center"/>
            <w:hideMark/>
          </w:tcPr>
          <w:p w14:paraId="6DBDEAE1" w14:textId="77777777" w:rsidR="006751F0" w:rsidRPr="00052E99" w:rsidRDefault="006751F0" w:rsidP="003C2A53">
            <w:pPr>
              <w:spacing w:after="0" w:line="240" w:lineRule="auto"/>
              <w:rPr>
                <w:rFonts w:ascii="Times New Roman" w:eastAsia="Times New Roman" w:hAnsi="Times New Roman" w:cs="Times New Roman"/>
                <w:sz w:val="24"/>
                <w:szCs w:val="24"/>
              </w:rPr>
            </w:pPr>
            <w:r w:rsidRPr="00052E99">
              <w:rPr>
                <w:rFonts w:ascii="Times New Roman" w:eastAsia="Times New Roman" w:hAnsi="Times New Roman" w:cs="Times New Roman"/>
                <w:sz w:val="24"/>
                <w:szCs w:val="24"/>
              </w:rPr>
              <w:t>Declaration of Result</w:t>
            </w:r>
          </w:p>
        </w:tc>
        <w:tc>
          <w:tcPr>
            <w:tcW w:w="0" w:type="auto"/>
            <w:vAlign w:val="center"/>
            <w:hideMark/>
          </w:tcPr>
          <w:p w14:paraId="29E8ACFB" w14:textId="77777777" w:rsidR="006751F0" w:rsidRPr="00052E99" w:rsidRDefault="006751F0" w:rsidP="003C2A53">
            <w:pPr>
              <w:spacing w:after="0" w:line="240" w:lineRule="auto"/>
              <w:rPr>
                <w:rFonts w:ascii="Times New Roman" w:eastAsia="Times New Roman" w:hAnsi="Times New Roman" w:cs="Times New Roman"/>
                <w:sz w:val="24"/>
                <w:szCs w:val="24"/>
              </w:rPr>
            </w:pPr>
            <w:r w:rsidRPr="00052E99">
              <w:rPr>
                <w:rFonts w:ascii="Times New Roman" w:eastAsia="Times New Roman" w:hAnsi="Times New Roman" w:cs="Times New Roman"/>
                <w:sz w:val="24"/>
                <w:szCs w:val="24"/>
              </w:rPr>
              <w:t>22 September 2022 (Tentative)</w:t>
            </w:r>
          </w:p>
        </w:tc>
      </w:tr>
      <w:tr w:rsidR="006751F0" w:rsidRPr="00052E99" w14:paraId="54AB2918" w14:textId="77777777" w:rsidTr="003C2A53">
        <w:tc>
          <w:tcPr>
            <w:tcW w:w="0" w:type="auto"/>
            <w:shd w:val="clear" w:color="auto" w:fill="F0F0F0"/>
            <w:vAlign w:val="center"/>
            <w:hideMark/>
          </w:tcPr>
          <w:p w14:paraId="7914A8C0" w14:textId="77777777" w:rsidR="006751F0" w:rsidRPr="00052E99" w:rsidRDefault="006751F0" w:rsidP="003C2A53">
            <w:pPr>
              <w:spacing w:after="0" w:line="240" w:lineRule="auto"/>
              <w:rPr>
                <w:rFonts w:ascii="Times New Roman" w:eastAsia="Times New Roman" w:hAnsi="Times New Roman" w:cs="Times New Roman"/>
                <w:sz w:val="24"/>
                <w:szCs w:val="24"/>
              </w:rPr>
            </w:pPr>
            <w:r w:rsidRPr="00052E99">
              <w:rPr>
                <w:rFonts w:ascii="Times New Roman" w:eastAsia="Times New Roman" w:hAnsi="Times New Roman" w:cs="Times New Roman"/>
                <w:sz w:val="24"/>
                <w:szCs w:val="24"/>
              </w:rPr>
              <w:t>CMAT Admission Start Date</w:t>
            </w:r>
          </w:p>
        </w:tc>
        <w:tc>
          <w:tcPr>
            <w:tcW w:w="0" w:type="auto"/>
            <w:shd w:val="clear" w:color="auto" w:fill="F0F0F0"/>
            <w:vAlign w:val="center"/>
            <w:hideMark/>
          </w:tcPr>
          <w:p w14:paraId="289AC603" w14:textId="77777777" w:rsidR="006751F0" w:rsidRPr="00052E99" w:rsidRDefault="006751F0" w:rsidP="003C2A53">
            <w:pPr>
              <w:spacing w:after="0" w:line="240" w:lineRule="auto"/>
              <w:rPr>
                <w:rFonts w:ascii="Times New Roman" w:eastAsia="Times New Roman" w:hAnsi="Times New Roman" w:cs="Times New Roman"/>
                <w:sz w:val="24"/>
                <w:szCs w:val="24"/>
              </w:rPr>
            </w:pPr>
            <w:r w:rsidRPr="00052E99">
              <w:rPr>
                <w:rFonts w:ascii="Times New Roman" w:eastAsia="Times New Roman" w:hAnsi="Times New Roman" w:cs="Times New Roman"/>
                <w:sz w:val="24"/>
                <w:szCs w:val="24"/>
              </w:rPr>
              <w:t>28th September 2022</w:t>
            </w:r>
          </w:p>
        </w:tc>
      </w:tr>
    </w:tbl>
    <w:p w14:paraId="45546CEA" w14:textId="77777777" w:rsidR="006751F0" w:rsidRPr="00052E99" w:rsidRDefault="006751F0" w:rsidP="006751F0">
      <w:pPr>
        <w:shd w:val="clear" w:color="auto" w:fill="FFFFFF"/>
        <w:spacing w:after="300" w:line="450" w:lineRule="atLeast"/>
        <w:rPr>
          <w:rFonts w:ascii="Poppins" w:eastAsia="Times New Roman" w:hAnsi="Poppins" w:cs="Poppins"/>
          <w:sz w:val="24"/>
          <w:szCs w:val="24"/>
        </w:rPr>
      </w:pPr>
      <w:r w:rsidRPr="00052E99">
        <w:rPr>
          <w:rFonts w:ascii="Poppins" w:eastAsia="Times New Roman" w:hAnsi="Poppins" w:cs="Poppins"/>
          <w:sz w:val="24"/>
          <w:szCs w:val="24"/>
        </w:rPr>
        <w:lastRenderedPageBreak/>
        <w:t>The BCA Entrance exam is conducted as paper-based with an OMR answer sheet for a duration of two hours and the question paper consists of a total of 100 questions comprising of 25 questions in Mathematics, 25 questions in English, and 25 questions in logical ability, and 25 questions in general knowledge with each question carrying one mark. All questions are of objective type (multiple choice) only and each question carries one mark.</w:t>
      </w:r>
    </w:p>
    <w:p w14:paraId="52E315C3" w14:textId="77777777" w:rsidR="006751F0" w:rsidRPr="00052E99" w:rsidRDefault="006751F0" w:rsidP="006751F0">
      <w:pPr>
        <w:shd w:val="clear" w:color="auto" w:fill="FFFFFF"/>
        <w:spacing w:after="100" w:afterAutospacing="1" w:line="450" w:lineRule="atLeast"/>
        <w:outlineLvl w:val="1"/>
        <w:rPr>
          <w:rFonts w:ascii="Poppins" w:eastAsia="Times New Roman" w:hAnsi="Poppins" w:cs="Poppins"/>
          <w:b/>
          <w:bCs/>
          <w:color w:val="212121"/>
          <w:spacing w:val="-12"/>
          <w:sz w:val="35"/>
          <w:szCs w:val="35"/>
        </w:rPr>
      </w:pPr>
      <w:r w:rsidRPr="00052E99">
        <w:rPr>
          <w:rFonts w:ascii="Poppins" w:eastAsia="Times New Roman" w:hAnsi="Poppins" w:cs="Poppins"/>
          <w:b/>
          <w:bCs/>
          <w:color w:val="212121"/>
          <w:spacing w:val="-12"/>
          <w:sz w:val="35"/>
          <w:szCs w:val="35"/>
        </w:rPr>
        <w:t>BCA 2079 Syllabus</w:t>
      </w:r>
    </w:p>
    <w:p w14:paraId="6CC6C1FD" w14:textId="77777777" w:rsidR="006751F0" w:rsidRPr="00052E99" w:rsidRDefault="006751F0" w:rsidP="006751F0">
      <w:pPr>
        <w:shd w:val="clear" w:color="auto" w:fill="FFFFFF"/>
        <w:spacing w:after="300" w:line="450" w:lineRule="atLeast"/>
        <w:rPr>
          <w:rFonts w:ascii="Poppins" w:eastAsia="Times New Roman" w:hAnsi="Poppins" w:cs="Poppins"/>
          <w:sz w:val="24"/>
          <w:szCs w:val="24"/>
        </w:rPr>
      </w:pPr>
      <w:r w:rsidRPr="00052E99">
        <w:rPr>
          <w:rFonts w:ascii="Poppins" w:eastAsia="Times New Roman" w:hAnsi="Poppins" w:cs="Poppins"/>
          <w:sz w:val="24"/>
          <w:szCs w:val="24"/>
        </w:rPr>
        <w:t xml:space="preserve">The faculty of Humanities and Social Sciences has released the BCA exam syllabus Nepal for the test exam. A direct link for downloading the Bachelor BCA syllabus 2079 is provided below the entrance. The BCA entrance syllabus 2079 remains unchanged but there is a change in the exam pattern with candidates getting a choice of 10 optional questions. </w:t>
      </w:r>
    </w:p>
    <w:p w14:paraId="200CF32F" w14:textId="77777777" w:rsidR="006751F0" w:rsidRPr="00052E99" w:rsidRDefault="006751F0" w:rsidP="006751F0">
      <w:pPr>
        <w:shd w:val="clear" w:color="auto" w:fill="FFFFFF"/>
        <w:spacing w:after="100" w:afterAutospacing="1" w:line="450" w:lineRule="atLeast"/>
        <w:outlineLvl w:val="1"/>
        <w:rPr>
          <w:rFonts w:ascii="Poppins" w:eastAsia="Times New Roman" w:hAnsi="Poppins" w:cs="Poppins"/>
          <w:b/>
          <w:bCs/>
          <w:color w:val="212121"/>
          <w:spacing w:val="-12"/>
          <w:sz w:val="35"/>
          <w:szCs w:val="35"/>
        </w:rPr>
      </w:pPr>
      <w:r w:rsidRPr="00052E99">
        <w:rPr>
          <w:rFonts w:ascii="Poppins" w:eastAsia="Times New Roman" w:hAnsi="Poppins" w:cs="Poppins"/>
          <w:b/>
          <w:bCs/>
          <w:color w:val="212121"/>
          <w:spacing w:val="-12"/>
          <w:sz w:val="35"/>
          <w:szCs w:val="35"/>
        </w:rPr>
        <w:t>TU BCA Exam Registration Process</w:t>
      </w:r>
    </w:p>
    <w:p w14:paraId="2BDA17AF" w14:textId="77777777" w:rsidR="006751F0" w:rsidRPr="00052E99" w:rsidRDefault="006751F0" w:rsidP="006751F0">
      <w:pPr>
        <w:shd w:val="clear" w:color="auto" w:fill="FFFFFF"/>
        <w:spacing w:after="300" w:line="450" w:lineRule="atLeast"/>
        <w:rPr>
          <w:rFonts w:ascii="Poppins" w:eastAsia="Times New Roman" w:hAnsi="Poppins" w:cs="Poppins"/>
          <w:sz w:val="24"/>
          <w:szCs w:val="24"/>
        </w:rPr>
      </w:pPr>
      <w:r w:rsidRPr="00052E99">
        <w:rPr>
          <w:rFonts w:ascii="Poppins" w:eastAsia="Times New Roman" w:hAnsi="Poppins" w:cs="Poppins"/>
          <w:sz w:val="24"/>
          <w:szCs w:val="24"/>
        </w:rPr>
        <w:t xml:space="preserve">The registration process for the BCA exam is online and offline. The BCA 2022 application form will available on the official website of </w:t>
      </w:r>
      <w:proofErr w:type="spellStart"/>
      <w:r w:rsidRPr="00052E99">
        <w:rPr>
          <w:rFonts w:ascii="Poppins" w:eastAsia="Times New Roman" w:hAnsi="Poppins" w:cs="Poppins"/>
          <w:sz w:val="24"/>
          <w:szCs w:val="24"/>
        </w:rPr>
        <w:t>FoM</w:t>
      </w:r>
      <w:proofErr w:type="spellEnd"/>
      <w:r w:rsidRPr="00052E99">
        <w:rPr>
          <w:rFonts w:ascii="Poppins" w:eastAsia="Times New Roman" w:hAnsi="Poppins" w:cs="Poppins"/>
          <w:sz w:val="24"/>
          <w:szCs w:val="24"/>
        </w:rPr>
        <w:t xml:space="preserve"> website www.fomecd.edu.np and www.tudoms.org. Candidates have to fill out the online application form to appear for the exam. The TU BCA Exam 2079 registration cum application process will include the following steps.</w:t>
      </w:r>
    </w:p>
    <w:p w14:paraId="68CB6498" w14:textId="77777777" w:rsidR="006751F0" w:rsidRPr="00052E99" w:rsidRDefault="006751F0" w:rsidP="006751F0">
      <w:pPr>
        <w:numPr>
          <w:ilvl w:val="0"/>
          <w:numId w:val="1"/>
        </w:numPr>
        <w:shd w:val="clear" w:color="auto" w:fill="FFFFFF"/>
        <w:spacing w:before="100" w:beforeAutospacing="1" w:after="100" w:afterAutospacing="1" w:line="240" w:lineRule="auto"/>
        <w:ind w:left="495"/>
        <w:rPr>
          <w:rFonts w:ascii="Times New Roman" w:eastAsia="Times New Roman" w:hAnsi="Times New Roman" w:cs="Times New Roman"/>
          <w:sz w:val="24"/>
          <w:szCs w:val="24"/>
        </w:rPr>
      </w:pPr>
      <w:r w:rsidRPr="00052E99">
        <w:rPr>
          <w:rFonts w:ascii="Times New Roman" w:eastAsia="Times New Roman" w:hAnsi="Times New Roman" w:cs="Times New Roman"/>
          <w:sz w:val="24"/>
          <w:szCs w:val="24"/>
        </w:rPr>
        <w:t>Download the online form from the FOM website www.tufohss.edu.np</w:t>
      </w:r>
    </w:p>
    <w:p w14:paraId="5DDF1B1F" w14:textId="77777777" w:rsidR="006751F0" w:rsidRPr="00052E99" w:rsidRDefault="006751F0" w:rsidP="006751F0">
      <w:pPr>
        <w:numPr>
          <w:ilvl w:val="0"/>
          <w:numId w:val="1"/>
        </w:numPr>
        <w:shd w:val="clear" w:color="auto" w:fill="FFFFFF"/>
        <w:spacing w:before="100" w:beforeAutospacing="1" w:after="100" w:afterAutospacing="1" w:line="240" w:lineRule="auto"/>
        <w:ind w:left="495"/>
        <w:rPr>
          <w:rFonts w:ascii="Times New Roman" w:eastAsia="Times New Roman" w:hAnsi="Times New Roman" w:cs="Times New Roman"/>
          <w:sz w:val="24"/>
          <w:szCs w:val="24"/>
        </w:rPr>
      </w:pPr>
      <w:r w:rsidRPr="00052E99">
        <w:rPr>
          <w:rFonts w:ascii="Times New Roman" w:eastAsia="Times New Roman" w:hAnsi="Times New Roman" w:cs="Times New Roman"/>
          <w:sz w:val="24"/>
          <w:szCs w:val="24"/>
        </w:rPr>
        <w:t>Fill out the BCA 2079 application form by furnishing personal and academic details</w:t>
      </w:r>
    </w:p>
    <w:p w14:paraId="5320506C" w14:textId="77777777" w:rsidR="006751F0" w:rsidRPr="00052E99" w:rsidRDefault="006751F0" w:rsidP="006751F0">
      <w:pPr>
        <w:numPr>
          <w:ilvl w:val="0"/>
          <w:numId w:val="1"/>
        </w:numPr>
        <w:shd w:val="clear" w:color="auto" w:fill="FFFFFF"/>
        <w:spacing w:before="100" w:beforeAutospacing="1" w:after="100" w:afterAutospacing="1" w:line="240" w:lineRule="auto"/>
        <w:ind w:left="495"/>
        <w:rPr>
          <w:rFonts w:ascii="Times New Roman" w:eastAsia="Times New Roman" w:hAnsi="Times New Roman" w:cs="Times New Roman"/>
          <w:sz w:val="24"/>
          <w:szCs w:val="24"/>
        </w:rPr>
      </w:pPr>
      <w:r w:rsidRPr="00052E99">
        <w:rPr>
          <w:rFonts w:ascii="Times New Roman" w:eastAsia="Times New Roman" w:hAnsi="Times New Roman" w:cs="Times New Roman"/>
          <w:sz w:val="24"/>
          <w:szCs w:val="24"/>
        </w:rPr>
        <w:t>The online BCA Application form is to be submitted to any campus offering respective programs.</w:t>
      </w:r>
    </w:p>
    <w:p w14:paraId="19BA291C" w14:textId="77777777" w:rsidR="006751F0" w:rsidRPr="00052E99" w:rsidRDefault="006751F0" w:rsidP="006751F0">
      <w:pPr>
        <w:numPr>
          <w:ilvl w:val="0"/>
          <w:numId w:val="1"/>
        </w:numPr>
        <w:shd w:val="clear" w:color="auto" w:fill="FFFFFF"/>
        <w:spacing w:before="100" w:beforeAutospacing="1" w:after="100" w:afterAutospacing="1" w:line="240" w:lineRule="auto"/>
        <w:ind w:left="495"/>
        <w:rPr>
          <w:rFonts w:ascii="Times New Roman" w:eastAsia="Times New Roman" w:hAnsi="Times New Roman" w:cs="Times New Roman"/>
          <w:sz w:val="24"/>
          <w:szCs w:val="24"/>
        </w:rPr>
      </w:pPr>
      <w:r w:rsidRPr="00052E99">
        <w:rPr>
          <w:rFonts w:ascii="Times New Roman" w:eastAsia="Times New Roman" w:hAnsi="Times New Roman" w:cs="Times New Roman"/>
          <w:sz w:val="24"/>
          <w:szCs w:val="24"/>
        </w:rPr>
        <w:t>Payment of BCA 2079 registration fees via various colleges</w:t>
      </w:r>
    </w:p>
    <w:p w14:paraId="15C7E3E7" w14:textId="77777777" w:rsidR="006751F0" w:rsidRPr="00052E99" w:rsidRDefault="006751F0" w:rsidP="006751F0">
      <w:pPr>
        <w:shd w:val="clear" w:color="auto" w:fill="FFFFFF"/>
        <w:spacing w:after="100" w:afterAutospacing="1" w:line="450" w:lineRule="atLeast"/>
        <w:outlineLvl w:val="1"/>
        <w:rPr>
          <w:rFonts w:ascii="Poppins" w:eastAsia="Times New Roman" w:hAnsi="Poppins" w:cs="Poppins"/>
          <w:b/>
          <w:bCs/>
          <w:color w:val="212121"/>
          <w:spacing w:val="-12"/>
          <w:sz w:val="35"/>
          <w:szCs w:val="35"/>
        </w:rPr>
      </w:pPr>
      <w:r w:rsidRPr="00052E99">
        <w:rPr>
          <w:rFonts w:ascii="Poppins" w:eastAsia="Times New Roman" w:hAnsi="Poppins" w:cs="Poppins"/>
          <w:b/>
          <w:bCs/>
          <w:color w:val="212121"/>
          <w:spacing w:val="-12"/>
          <w:sz w:val="35"/>
          <w:szCs w:val="35"/>
        </w:rPr>
        <w:t>BCA Entrance Result 2079</w:t>
      </w:r>
    </w:p>
    <w:p w14:paraId="307EC865" w14:textId="77777777" w:rsidR="006751F0" w:rsidRPr="00052E99" w:rsidRDefault="006751F0" w:rsidP="006751F0">
      <w:pPr>
        <w:shd w:val="clear" w:color="auto" w:fill="FFFFFF"/>
        <w:spacing w:after="300" w:line="450" w:lineRule="atLeast"/>
        <w:rPr>
          <w:rFonts w:ascii="Poppins" w:eastAsia="Times New Roman" w:hAnsi="Poppins" w:cs="Poppins"/>
          <w:sz w:val="24"/>
          <w:szCs w:val="24"/>
        </w:rPr>
      </w:pPr>
      <w:r w:rsidRPr="00052E99">
        <w:rPr>
          <w:rFonts w:ascii="Poppins" w:eastAsia="Times New Roman" w:hAnsi="Poppins" w:cs="Poppins"/>
          <w:sz w:val="24"/>
          <w:szCs w:val="24"/>
        </w:rPr>
        <w:t xml:space="preserve">BCA Entrance Exam in Nepal is conducted by the Faculty of Humanities and Services, the result of the Bachelor BCA entrance exam will be published online. The online </w:t>
      </w:r>
      <w:r w:rsidRPr="00052E99">
        <w:rPr>
          <w:rFonts w:ascii="Poppins" w:eastAsia="Times New Roman" w:hAnsi="Poppins" w:cs="Poppins"/>
          <w:sz w:val="24"/>
          <w:szCs w:val="24"/>
        </w:rPr>
        <w:lastRenderedPageBreak/>
        <w:t>application will be conducted by the authority for the BCA exam and the application will be released on time. Students will be able to check their BCA entrance result 2079 &amp; rank letter through the online process only. An offline scorecard will not be sent to the students.</w:t>
      </w:r>
    </w:p>
    <w:p w14:paraId="0ADA9C5E" w14:textId="77777777" w:rsidR="006751F0" w:rsidRPr="00052E99" w:rsidRDefault="006751F0" w:rsidP="006751F0">
      <w:pPr>
        <w:shd w:val="clear" w:color="auto" w:fill="FFFFFF"/>
        <w:spacing w:after="300" w:line="450" w:lineRule="atLeast"/>
        <w:rPr>
          <w:rFonts w:ascii="Poppins" w:eastAsia="Times New Roman" w:hAnsi="Poppins" w:cs="Poppins"/>
          <w:sz w:val="24"/>
          <w:szCs w:val="24"/>
        </w:rPr>
      </w:pPr>
      <w:r w:rsidRPr="00052E99">
        <w:rPr>
          <w:rFonts w:ascii="Poppins" w:eastAsia="Times New Roman" w:hAnsi="Poppins" w:cs="Poppins"/>
          <w:sz w:val="24"/>
          <w:szCs w:val="24"/>
        </w:rPr>
        <w:t>BCA entrance results will be published within the third week of January. Earlier TU BCA Entrance exam result 2079 list was expected around the mid of January but it will now be delayed until the end of January or starting of January 2022. Last year BCA Exam was being held in March.</w:t>
      </w:r>
    </w:p>
    <w:p w14:paraId="7FAD752C" w14:textId="77777777" w:rsidR="006751F0" w:rsidRPr="00052E99" w:rsidRDefault="006751F0" w:rsidP="006751F0">
      <w:pPr>
        <w:shd w:val="clear" w:color="auto" w:fill="FFFFFF"/>
        <w:spacing w:after="100" w:afterAutospacing="1" w:line="450" w:lineRule="atLeast"/>
        <w:outlineLvl w:val="1"/>
        <w:rPr>
          <w:rFonts w:ascii="Poppins" w:eastAsia="Times New Roman" w:hAnsi="Poppins" w:cs="Poppins"/>
          <w:b/>
          <w:bCs/>
          <w:color w:val="212121"/>
          <w:spacing w:val="-12"/>
          <w:sz w:val="35"/>
          <w:szCs w:val="35"/>
        </w:rPr>
      </w:pPr>
      <w:r w:rsidRPr="00052E99">
        <w:rPr>
          <w:rFonts w:ascii="Poppins" w:eastAsia="Times New Roman" w:hAnsi="Poppins" w:cs="Poppins"/>
          <w:b/>
          <w:bCs/>
          <w:color w:val="212121"/>
          <w:spacing w:val="-12"/>
          <w:sz w:val="35"/>
          <w:szCs w:val="35"/>
        </w:rPr>
        <w:t>Details related to the TU BCA 2022 Eligibility</w:t>
      </w:r>
    </w:p>
    <w:p w14:paraId="3C750D93" w14:textId="77777777" w:rsidR="006751F0" w:rsidRPr="00052E99" w:rsidRDefault="006751F0" w:rsidP="006751F0">
      <w:pPr>
        <w:shd w:val="clear" w:color="auto" w:fill="FFFFFF"/>
        <w:spacing w:after="300" w:line="450" w:lineRule="atLeast"/>
        <w:rPr>
          <w:rFonts w:ascii="Poppins" w:eastAsia="Times New Roman" w:hAnsi="Poppins" w:cs="Poppins"/>
          <w:sz w:val="24"/>
          <w:szCs w:val="24"/>
        </w:rPr>
      </w:pPr>
      <w:r w:rsidRPr="00052E99">
        <w:rPr>
          <w:rFonts w:ascii="Poppins" w:eastAsia="Times New Roman" w:hAnsi="Poppins" w:cs="Poppins"/>
          <w:sz w:val="24"/>
          <w:szCs w:val="24"/>
        </w:rPr>
        <w:t>Students who have appeared for class 12 final examinations in 2022 or will appear for the board examinations in 2079 are eligible for the TU BCA entrance exam. More eligibility norms are elaborated below</w:t>
      </w:r>
    </w:p>
    <w:p w14:paraId="71968C27" w14:textId="77777777" w:rsidR="006751F0" w:rsidRPr="00052E99" w:rsidRDefault="006751F0" w:rsidP="006751F0">
      <w:pPr>
        <w:numPr>
          <w:ilvl w:val="0"/>
          <w:numId w:val="2"/>
        </w:numPr>
        <w:shd w:val="clear" w:color="auto" w:fill="FFFFFF"/>
        <w:spacing w:before="100" w:beforeAutospacing="1" w:after="100" w:afterAutospacing="1" w:line="240" w:lineRule="auto"/>
        <w:ind w:left="495"/>
        <w:rPr>
          <w:rFonts w:ascii="Times New Roman" w:eastAsia="Times New Roman" w:hAnsi="Times New Roman" w:cs="Times New Roman"/>
          <w:sz w:val="24"/>
          <w:szCs w:val="24"/>
        </w:rPr>
      </w:pPr>
      <w:r w:rsidRPr="00052E99">
        <w:rPr>
          <w:rFonts w:ascii="Times New Roman" w:eastAsia="Times New Roman" w:hAnsi="Times New Roman" w:cs="Times New Roman"/>
          <w:sz w:val="24"/>
          <w:szCs w:val="24"/>
        </w:rPr>
        <w:t>The candidate has to be a Nepali citizen.</w:t>
      </w:r>
    </w:p>
    <w:p w14:paraId="378BA682" w14:textId="77777777" w:rsidR="006751F0" w:rsidRPr="00052E99" w:rsidRDefault="006751F0" w:rsidP="006751F0">
      <w:pPr>
        <w:numPr>
          <w:ilvl w:val="0"/>
          <w:numId w:val="2"/>
        </w:numPr>
        <w:shd w:val="clear" w:color="auto" w:fill="FFFFFF"/>
        <w:spacing w:before="100" w:beforeAutospacing="1" w:after="100" w:afterAutospacing="1" w:line="240" w:lineRule="auto"/>
        <w:ind w:left="495"/>
        <w:rPr>
          <w:rFonts w:ascii="Times New Roman" w:eastAsia="Times New Roman" w:hAnsi="Times New Roman" w:cs="Times New Roman"/>
          <w:sz w:val="24"/>
          <w:szCs w:val="24"/>
        </w:rPr>
      </w:pPr>
      <w:r w:rsidRPr="00052E99">
        <w:rPr>
          <w:rFonts w:ascii="Times New Roman" w:eastAsia="Times New Roman" w:hAnsi="Times New Roman" w:cs="Times New Roman"/>
          <w:sz w:val="24"/>
          <w:szCs w:val="24"/>
        </w:rPr>
        <w:t>There is no age restriction to take TU BCA Entrance Exam 2079.</w:t>
      </w:r>
    </w:p>
    <w:p w14:paraId="037FAA43" w14:textId="77777777" w:rsidR="006751F0" w:rsidRPr="00052E99" w:rsidRDefault="006751F0" w:rsidP="006751F0">
      <w:pPr>
        <w:numPr>
          <w:ilvl w:val="0"/>
          <w:numId w:val="2"/>
        </w:numPr>
        <w:shd w:val="clear" w:color="auto" w:fill="FFFFFF"/>
        <w:spacing w:before="100" w:beforeAutospacing="1" w:after="100" w:afterAutospacing="1" w:line="240" w:lineRule="auto"/>
        <w:ind w:left="495"/>
        <w:rPr>
          <w:rFonts w:ascii="Times New Roman" w:eastAsia="Times New Roman" w:hAnsi="Times New Roman" w:cs="Times New Roman"/>
          <w:sz w:val="24"/>
          <w:szCs w:val="24"/>
        </w:rPr>
      </w:pPr>
      <w:r w:rsidRPr="00052E99">
        <w:rPr>
          <w:rFonts w:ascii="Times New Roman" w:eastAsia="Times New Roman" w:hAnsi="Times New Roman" w:cs="Times New Roman"/>
          <w:sz w:val="24"/>
          <w:szCs w:val="24"/>
        </w:rPr>
        <w:t>Applicants must have a Bachelor’s degree in any discipline in the 10+2 format from any recognized high school</w:t>
      </w:r>
    </w:p>
    <w:p w14:paraId="53B3886E" w14:textId="77777777" w:rsidR="006751F0" w:rsidRPr="00052E99" w:rsidRDefault="006751F0" w:rsidP="006751F0">
      <w:pPr>
        <w:numPr>
          <w:ilvl w:val="0"/>
          <w:numId w:val="2"/>
        </w:numPr>
        <w:shd w:val="clear" w:color="auto" w:fill="FFFFFF"/>
        <w:spacing w:before="100" w:beforeAutospacing="1" w:after="100" w:afterAutospacing="1" w:line="240" w:lineRule="auto"/>
        <w:ind w:left="495"/>
        <w:rPr>
          <w:rFonts w:ascii="Times New Roman" w:eastAsia="Times New Roman" w:hAnsi="Times New Roman" w:cs="Times New Roman"/>
          <w:sz w:val="24"/>
          <w:szCs w:val="24"/>
        </w:rPr>
      </w:pPr>
      <w:r w:rsidRPr="00052E99">
        <w:rPr>
          <w:rFonts w:ascii="Times New Roman" w:eastAsia="Times New Roman" w:hAnsi="Times New Roman" w:cs="Times New Roman"/>
          <w:sz w:val="24"/>
          <w:szCs w:val="24"/>
        </w:rPr>
        <w:t>They must have passed the examination with the least D+ grades in each subject.</w:t>
      </w:r>
    </w:p>
    <w:p w14:paraId="2985D7BA" w14:textId="77777777" w:rsidR="006751F0" w:rsidRPr="00052E99" w:rsidRDefault="006751F0" w:rsidP="006751F0">
      <w:pPr>
        <w:numPr>
          <w:ilvl w:val="0"/>
          <w:numId w:val="2"/>
        </w:numPr>
        <w:shd w:val="clear" w:color="auto" w:fill="FFFFFF"/>
        <w:spacing w:before="100" w:beforeAutospacing="1" w:after="100" w:afterAutospacing="1" w:line="240" w:lineRule="auto"/>
        <w:ind w:left="495"/>
        <w:rPr>
          <w:rFonts w:ascii="Times New Roman" w:eastAsia="Times New Roman" w:hAnsi="Times New Roman" w:cs="Times New Roman"/>
          <w:sz w:val="24"/>
          <w:szCs w:val="24"/>
        </w:rPr>
      </w:pPr>
      <w:r w:rsidRPr="00052E99">
        <w:rPr>
          <w:rFonts w:ascii="Times New Roman" w:eastAsia="Times New Roman" w:hAnsi="Times New Roman" w:cs="Times New Roman"/>
          <w:sz w:val="24"/>
          <w:szCs w:val="24"/>
        </w:rPr>
        <w:t>The candidates must have a minimum CGPA of 2.0 or more</w:t>
      </w:r>
    </w:p>
    <w:p w14:paraId="72CE1A3D" w14:textId="0EB1C667" w:rsidR="00202205" w:rsidRDefault="006751F0" w:rsidP="006751F0">
      <w:r w:rsidRPr="00052E99">
        <w:rPr>
          <w:rFonts w:ascii="Poppins" w:eastAsia="Times New Roman" w:hAnsi="Poppins" w:cs="Poppins"/>
          <w:sz w:val="24"/>
          <w:szCs w:val="24"/>
        </w:rPr>
        <w:t>Keep visiting Nepali Updates to get more such information on the Tribhuvan university BCA entrance exams, BCA results and get several ideas, sample papers, and previous year question papers to help the students prepare more effectively</w:t>
      </w:r>
    </w:p>
    <w:sectPr w:rsidR="002022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B244B"/>
    <w:multiLevelType w:val="multilevel"/>
    <w:tmpl w:val="EEFAB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963037"/>
    <w:multiLevelType w:val="multilevel"/>
    <w:tmpl w:val="D5747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27383085">
    <w:abstractNumId w:val="0"/>
  </w:num>
  <w:num w:numId="2" w16cid:durableId="5937843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F30"/>
    <w:rsid w:val="00202205"/>
    <w:rsid w:val="006751F0"/>
    <w:rsid w:val="00D06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08A369-9D31-4FE7-BB7C-5CB1FF41B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1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680</Words>
  <Characters>3876</Characters>
  <Application>Microsoft Office Word</Application>
  <DocSecurity>0</DocSecurity>
  <Lines>32</Lines>
  <Paragraphs>9</Paragraphs>
  <ScaleCrop>false</ScaleCrop>
  <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BCA</dc:creator>
  <cp:keywords/>
  <dc:description/>
  <cp:lastModifiedBy>BCA</cp:lastModifiedBy>
  <cp:revision>2</cp:revision>
  <dcterms:created xsi:type="dcterms:W3CDTF">2022-08-22T05:08:00Z</dcterms:created>
  <dcterms:modified xsi:type="dcterms:W3CDTF">2022-08-22T05:09:00Z</dcterms:modified>
</cp:coreProperties>
</file>